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2" w:rsidRPr="008C7EEE" w:rsidRDefault="00ED624E" w:rsidP="00652952">
      <w:pPr>
        <w:jc w:val="center"/>
        <w:rPr>
          <w:b/>
        </w:rPr>
      </w:pPr>
      <w:r w:rsidRPr="008C7EEE">
        <w:rPr>
          <w:b/>
        </w:rPr>
        <w:t>Przewidywane terminy apeli w roku szkolnym 2017/2018: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29 września 2017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3 listopada 2017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1 grudnia 2017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5 stycznia 2018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2 marca 2018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 xml:space="preserve">6 kwietnia 2018 r. 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11 maja 2018 r.</w:t>
      </w:r>
    </w:p>
    <w:p w:rsidR="00ED624E" w:rsidRPr="008C7EEE" w:rsidRDefault="00ED624E" w:rsidP="00ED624E">
      <w:pPr>
        <w:pStyle w:val="Akapitzlist"/>
        <w:numPr>
          <w:ilvl w:val="0"/>
          <w:numId w:val="1"/>
        </w:numPr>
        <w:ind w:left="993" w:hanging="633"/>
      </w:pPr>
      <w:r w:rsidRPr="008C7EEE">
        <w:t>8 czerwca 2018 r.</w:t>
      </w:r>
    </w:p>
    <w:p w:rsidR="00ED624E" w:rsidRPr="008C7EEE" w:rsidRDefault="00ED624E" w:rsidP="00ED624E">
      <w:pPr>
        <w:jc w:val="both"/>
      </w:pPr>
      <w:r w:rsidRPr="008C7EEE">
        <w:t xml:space="preserve">Apele zaplanowane są </w:t>
      </w:r>
      <w:r w:rsidR="00A92056" w:rsidRPr="008C7EEE">
        <w:t>na</w:t>
      </w:r>
      <w:r w:rsidRPr="008C7EEE">
        <w:t xml:space="preserve"> pierwsze</w:t>
      </w:r>
      <w:r w:rsidR="00A92056" w:rsidRPr="008C7EEE">
        <w:t xml:space="preserve"> pracujące</w:t>
      </w:r>
      <w:r w:rsidRPr="008C7EEE">
        <w:t xml:space="preserve"> piątki każdego miesiąca (oprócz lutego – ze względu na ferie zimowe).</w:t>
      </w:r>
      <w:r w:rsidR="00A92056" w:rsidRPr="008C7EEE">
        <w:t xml:space="preserve"> Zastrzegamy, że podane terminy mogą ulec zmianie.</w:t>
      </w:r>
    </w:p>
    <w:p w:rsidR="00A92056" w:rsidRPr="008C7EEE" w:rsidRDefault="00A92056" w:rsidP="00ED624E">
      <w:pPr>
        <w:jc w:val="both"/>
      </w:pPr>
      <w:r w:rsidRPr="008C7EEE">
        <w:t xml:space="preserve">Nauczyciele odpowiedzialni za przygotowanie informacji na apele tematyczne (np. wolontariat, zdrowe odżywianie, rocznice) proszeni są o wcześniejsze uzgodnienie formy przeprowadzenia apelu z opiekunami SU i prowadzącymi. </w:t>
      </w:r>
    </w:p>
    <w:p w:rsidR="00ED624E" w:rsidRPr="008C7EEE" w:rsidRDefault="00ED624E" w:rsidP="008C7EEE">
      <w:pPr>
        <w:ind w:left="5529"/>
        <w:jc w:val="both"/>
      </w:pPr>
      <w:r w:rsidRPr="008C7EEE">
        <w:t>Opiekunowie SU</w:t>
      </w:r>
    </w:p>
    <w:p w:rsidR="00ED624E" w:rsidRPr="008C7EEE" w:rsidRDefault="00A92056" w:rsidP="008C7EEE">
      <w:pPr>
        <w:spacing w:after="0"/>
        <w:ind w:left="5529"/>
        <w:jc w:val="both"/>
      </w:pPr>
      <w:r w:rsidRPr="008C7EEE">
        <w:t>Marta</w:t>
      </w:r>
      <w:r w:rsidR="00ED624E" w:rsidRPr="008C7EEE">
        <w:t xml:space="preserve"> Wichert</w:t>
      </w:r>
    </w:p>
    <w:p w:rsidR="00ED624E" w:rsidRPr="008C7EEE" w:rsidRDefault="00ED624E" w:rsidP="008C7EEE">
      <w:pPr>
        <w:spacing w:after="0"/>
        <w:ind w:left="5529"/>
        <w:jc w:val="both"/>
      </w:pPr>
      <w:r w:rsidRPr="008C7EEE">
        <w:t>A</w:t>
      </w:r>
      <w:r w:rsidR="00A92056" w:rsidRPr="008C7EEE">
        <w:t>ndrzej</w:t>
      </w:r>
      <w:r w:rsidRPr="008C7EEE">
        <w:t xml:space="preserve"> Pankiewicz</w:t>
      </w:r>
      <w:bookmarkStart w:id="0" w:name="_GoBack"/>
      <w:bookmarkEnd w:id="0"/>
    </w:p>
    <w:sectPr w:rsidR="00ED624E" w:rsidRPr="008C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14C"/>
    <w:multiLevelType w:val="hybridMultilevel"/>
    <w:tmpl w:val="3F4A4930"/>
    <w:lvl w:ilvl="0" w:tplc="0FBE6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C"/>
    <w:rsid w:val="00134EB5"/>
    <w:rsid w:val="003A6EB4"/>
    <w:rsid w:val="00652952"/>
    <w:rsid w:val="008C7EEE"/>
    <w:rsid w:val="00A92056"/>
    <w:rsid w:val="00AA7E3C"/>
    <w:rsid w:val="00E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2017-10-19T20:35:00Z</dcterms:created>
  <dcterms:modified xsi:type="dcterms:W3CDTF">2018-02-20T13:40:00Z</dcterms:modified>
</cp:coreProperties>
</file>