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D" w:rsidRPr="008D6134" w:rsidRDefault="00CD670D" w:rsidP="00CD670D">
      <w:pPr>
        <w:jc w:val="center"/>
        <w:rPr>
          <w:u w:val="single"/>
        </w:rPr>
      </w:pPr>
      <w:r w:rsidRPr="008D6134">
        <w:rPr>
          <w:u w:val="single"/>
        </w:rPr>
        <w:t>Regulamin Radiowęzła Szkolnego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 xml:space="preserve">Radiowęzeł podlega Samorządowi Uczniowskiemu. 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Radiowęzeł jest ważnym ogniwem Programu Wychowawczego Szkoły.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Działalność radiowęzła jest spójna z Programem Wychowawczym Szkoły.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Radiowęzeł ma status koła zainteresowań, powinien zrzeszać uczniów prawdziwie zaangażowanych i zainteresowanych tą formą działalności i realizacji zainteresowań.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Treści komunikatów muszą być uzgodnione z dyrektorem szkoły i opiekunem radiowęzła.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Radiowęzeł nie jest prywatną rozgłośnią lub skrzynką kontaktową.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W pomieszczeniu mogą przebywać tylko uczniowie dyżurujący (wg grafika udostępnionego na drzwiach).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Klucze do pomieszczenia posiada opiekun SU.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Członkowie są odpowiedzialni za używany sprzęt, dbają o jego właściwe wykorzystanie i stan techniczny.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Pomieszczenie radiowęzła nie jest szatnią, a członkowie powinni dbać o jego estetyczny wygląd. Wystrój wnętrza radiowęzła powinien być zgodny z przeznaczeniem (plakaty, dyskografie, płytoteka).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Samorząd Uczniowski wybiera szefa radiowęzła szkolnego oraz jego pomocników spośród składu sekcji rozrywkowej.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Szef powinien być osobą lubianą i akceptowaną, twórczą i z poczuciem humoru, osobą kreatywną, śmiałą i niekonfliktową, asertywną i empatyczną.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 xml:space="preserve">Szef koordynuje pracą radiowęzła szkolnego. 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Szef planuje zastępstwa – radiowęzeł nie może być „martwy”.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Radiowęzeł aktywnie uczestniczy w życiu szkoły.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 xml:space="preserve">Nowy członek </w:t>
      </w:r>
      <w:r w:rsidR="00077E55" w:rsidRPr="008D6134">
        <w:t xml:space="preserve">radiowęzła </w:t>
      </w:r>
      <w:r w:rsidRPr="008D6134">
        <w:t>pracuje w towarzystwie doświadczonego.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Dziennikarze gotowi są do pełnej współpracy z dyrekcją szkoły.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Radiowęzeł dostosowuje prezentowaną muzykę do okoliczności, świąt, rocznic itp., zgodnie z prawami autorskimi.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Unikamy muzyki charakterystycznej dla określonych subkultur.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>Unikamy muzyki ciężkiej i budzącej agresję (stawiamy na muzykę lekką, z dobrym przekazem, relaksacyjną).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 xml:space="preserve">Włączamy muzykę zaproponowaną przez uczniów, po wcześniejszej akceptacji opiekunów SU. 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 xml:space="preserve">W miarę potrzeb uzupełniamy skład osobowy. 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 xml:space="preserve">Radiowęzeł jest otwarty na inicjatywy płynące z zewnątrz. </w:t>
      </w:r>
    </w:p>
    <w:p w:rsidR="00CD670D" w:rsidRPr="008D6134" w:rsidRDefault="00CD670D" w:rsidP="008D6134">
      <w:pPr>
        <w:pStyle w:val="Akapitzlist"/>
        <w:numPr>
          <w:ilvl w:val="0"/>
          <w:numId w:val="2"/>
        </w:numPr>
        <w:ind w:left="851" w:hanging="491"/>
        <w:jc w:val="both"/>
      </w:pPr>
      <w:r w:rsidRPr="008D6134">
        <w:t xml:space="preserve">Za dobrą pracę </w:t>
      </w:r>
      <w:r w:rsidR="00077E55" w:rsidRPr="008D6134">
        <w:t xml:space="preserve">członkom radiowęzła </w:t>
      </w:r>
      <w:r w:rsidRPr="008D6134">
        <w:t>może być przyznana nagroda na zakończenie roku szkolnego.</w:t>
      </w:r>
    </w:p>
    <w:p w:rsidR="00077E55" w:rsidRPr="008D6134" w:rsidRDefault="00077E55" w:rsidP="00077E55">
      <w:pPr>
        <w:jc w:val="right"/>
      </w:pPr>
    </w:p>
    <w:p w:rsidR="008D6134" w:rsidRDefault="00077E55" w:rsidP="00077E55">
      <w:pPr>
        <w:jc w:val="right"/>
      </w:pPr>
      <w:r w:rsidRPr="008D6134">
        <w:t>Opracował Samorząd Uczniowski</w:t>
      </w:r>
    </w:p>
    <w:p w:rsidR="00776380" w:rsidRPr="008D6134" w:rsidRDefault="00077E55" w:rsidP="008D6134">
      <w:pPr>
        <w:jc w:val="right"/>
      </w:pPr>
      <w:r w:rsidRPr="008D6134">
        <w:t>Zaopiniowano podczas posiedzenia Rady Pedagogicznej dnia 26 sierpnia 2015 r.</w:t>
      </w:r>
      <w:bookmarkStart w:id="0" w:name="_GoBack"/>
      <w:bookmarkEnd w:id="0"/>
    </w:p>
    <w:sectPr w:rsidR="00776380" w:rsidRPr="008D6134" w:rsidSect="00CD67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4D87"/>
    <w:multiLevelType w:val="hybridMultilevel"/>
    <w:tmpl w:val="D13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3D02"/>
    <w:multiLevelType w:val="hybridMultilevel"/>
    <w:tmpl w:val="BAC0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3953"/>
    <w:multiLevelType w:val="hybridMultilevel"/>
    <w:tmpl w:val="C3B0DADE"/>
    <w:lvl w:ilvl="0" w:tplc="F6F6C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8D"/>
    <w:rsid w:val="00077E55"/>
    <w:rsid w:val="0031538D"/>
    <w:rsid w:val="00776380"/>
    <w:rsid w:val="008D6134"/>
    <w:rsid w:val="00913B25"/>
    <w:rsid w:val="00C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2017-10-19T20:13:00Z</dcterms:created>
  <dcterms:modified xsi:type="dcterms:W3CDTF">2018-02-19T09:29:00Z</dcterms:modified>
</cp:coreProperties>
</file>